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代理服务收费标准及金额：</w:t>
      </w:r>
    </w:p>
    <w:tbl>
      <w:tblPr>
        <w:tblStyle w:val="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6"/>
        <w:gridCol w:w="1970"/>
        <w:gridCol w:w="2086"/>
        <w:gridCol w:w="1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1882" w:type="pct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-5715</wp:posOffset>
                      </wp:positionV>
                      <wp:extent cx="1453515" cy="1062355"/>
                      <wp:effectExtent l="4445" t="6350" r="15240" b="10795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53515" cy="106235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39.4pt;margin-top:-0.45pt;height:83.65pt;width:114.45pt;z-index:251660288;mso-width-relative:page;mso-height-relative:page;" filled="f" stroked="t" coordsize="21600,21600" o:gfxdata="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c0z+0NkAAAAIAQAADwAAAAAAAAAB&#10;ACAAAAAiAAAAZHJzL2Rvd25yZXYueG1sUEsBAhQAFAAAAAgAh07iQNCYFXQPAgAADQQAAA4AAAAA&#10;AAAAAQAgAAAAKAEAAGRycy9lMm9Eb2MueG1sUEsFBgAAAAAGAAYAWQEAAKkFAAAAAA=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161925</wp:posOffset>
                      </wp:positionV>
                      <wp:extent cx="1990090" cy="887095"/>
                      <wp:effectExtent l="3175" t="6985" r="13335" b="762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0090" cy="88709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5pt;margin-top:12.75pt;height:69.85pt;width:156.7pt;z-index:251659264;mso-width-relative:page;mso-height-relative:page;" filled="f" stroked="t" coordsize="21600,21600" o:gfxdata="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2lrcgtUAAAAJAQAADwAAAAAAAAABACAAAAAiAAAAZHJzL2Rvd25y&#10;ZXYueG1sUEsBAhQAFAAAAAgAh07iQN7WZyMBAgAA+AMAAA4AAAAAAAAAAQAgAAAAJAEAAGRycy9l&#10;Mm9Eb2MueG1sUEsFBgAAAAAGAAYAWQEAAJcFAAAAAA=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费率     服务类型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 xml:space="preserve">中标金额（万元）  </w:t>
            </w:r>
          </w:p>
        </w:tc>
        <w:tc>
          <w:tcPr>
            <w:tcW w:w="1156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货物</w:t>
            </w:r>
          </w:p>
        </w:tc>
        <w:tc>
          <w:tcPr>
            <w:tcW w:w="1224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服务</w:t>
            </w:r>
          </w:p>
        </w:tc>
        <w:tc>
          <w:tcPr>
            <w:tcW w:w="736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882" w:type="pct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100以下</w:t>
            </w:r>
          </w:p>
        </w:tc>
        <w:tc>
          <w:tcPr>
            <w:tcW w:w="1156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  <w:t>1.50%</w:t>
            </w:r>
          </w:p>
        </w:tc>
        <w:tc>
          <w:tcPr>
            <w:tcW w:w="1224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  <w:t>1.50%</w:t>
            </w:r>
          </w:p>
        </w:tc>
        <w:tc>
          <w:tcPr>
            <w:tcW w:w="736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  <w:t>1.00%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2" w:type="pct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cr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00-500</w:t>
            </w:r>
          </w:p>
        </w:tc>
        <w:tc>
          <w:tcPr>
            <w:tcW w:w="1156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  <w:t>1.10%</w:t>
            </w:r>
          </w:p>
        </w:tc>
        <w:tc>
          <w:tcPr>
            <w:tcW w:w="1224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  <w:t>0.80%</w:t>
            </w:r>
          </w:p>
        </w:tc>
        <w:tc>
          <w:tcPr>
            <w:tcW w:w="736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  <w:t>0.70%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2" w:type="pct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500-1000</w:t>
            </w:r>
          </w:p>
        </w:tc>
        <w:tc>
          <w:tcPr>
            <w:tcW w:w="1156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  <w:t>0.80%</w:t>
            </w:r>
          </w:p>
        </w:tc>
        <w:tc>
          <w:tcPr>
            <w:tcW w:w="1224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  <w:t>0.45%</w:t>
            </w:r>
          </w:p>
        </w:tc>
        <w:tc>
          <w:tcPr>
            <w:tcW w:w="736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  <w:t>0.55%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2" w:type="pct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1000-5000</w:t>
            </w:r>
          </w:p>
        </w:tc>
        <w:tc>
          <w:tcPr>
            <w:tcW w:w="1156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  <w:t>0.50%</w:t>
            </w:r>
          </w:p>
        </w:tc>
        <w:tc>
          <w:tcPr>
            <w:tcW w:w="1224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  <w:t>0.25%</w:t>
            </w:r>
          </w:p>
        </w:tc>
        <w:tc>
          <w:tcPr>
            <w:tcW w:w="736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  <w:t>0.35%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2" w:type="pct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5000-10000</w:t>
            </w:r>
          </w:p>
        </w:tc>
        <w:tc>
          <w:tcPr>
            <w:tcW w:w="1156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  <w:t>0.25%</w:t>
            </w:r>
          </w:p>
        </w:tc>
        <w:tc>
          <w:tcPr>
            <w:tcW w:w="1224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  <w:t>0.10%</w:t>
            </w:r>
          </w:p>
        </w:tc>
        <w:tc>
          <w:tcPr>
            <w:tcW w:w="736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2" w:type="pct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10000-100000</w:t>
            </w:r>
          </w:p>
        </w:tc>
        <w:tc>
          <w:tcPr>
            <w:tcW w:w="1156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  <w:t>0.05%</w:t>
            </w:r>
          </w:p>
        </w:tc>
        <w:tc>
          <w:tcPr>
            <w:tcW w:w="1224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  <w:t>0.05%</w:t>
            </w:r>
          </w:p>
        </w:tc>
        <w:tc>
          <w:tcPr>
            <w:tcW w:w="736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  <w:t>0.05%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2" w:type="pct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100000以上</w:t>
            </w:r>
          </w:p>
        </w:tc>
        <w:tc>
          <w:tcPr>
            <w:tcW w:w="1156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  <w:t>0.01%</w:t>
            </w:r>
          </w:p>
        </w:tc>
        <w:tc>
          <w:tcPr>
            <w:tcW w:w="1224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  <w:t>0.01%</w:t>
            </w:r>
          </w:p>
        </w:tc>
        <w:tc>
          <w:tcPr>
            <w:tcW w:w="736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  <w:t>0.01%</w:t>
            </w:r>
          </w:p>
        </w:tc>
      </w:tr>
    </w:tbl>
    <w:p>
      <w:pPr>
        <w:ind w:firstLine="480" w:firstLineChars="200"/>
        <w:rPr>
          <w:rFonts w:hint="eastAsia" w:ascii="仿宋" w:hAnsi="仿宋" w:eastAsia="仿宋" w:cs="宋体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宋体"/>
          <w:kern w:val="0"/>
          <w:sz w:val="24"/>
          <w:szCs w:val="24"/>
          <w:highlight w:val="none"/>
        </w:rPr>
        <w:t>代理服务收费以中标金额为基准，按照差额定率累进法计算。</w:t>
      </w:r>
    </w:p>
    <w:p>
      <w:pPr>
        <w:ind w:firstLine="480" w:firstLineChars="200"/>
        <w:rPr>
          <w:rFonts w:ascii="仿宋" w:hAnsi="仿宋" w:eastAsia="仿宋" w:cs="宋体"/>
          <w:kern w:val="0"/>
          <w:sz w:val="24"/>
          <w:szCs w:val="24"/>
          <w:highlight w:val="none"/>
          <w:vertAlign w:val="subscript"/>
        </w:rPr>
      </w:pPr>
      <w:r>
        <w:rPr>
          <w:rFonts w:hint="eastAsia" w:ascii="仿宋" w:hAnsi="仿宋" w:eastAsia="仿宋" w:cs="宋体"/>
          <w:kern w:val="0"/>
          <w:sz w:val="24"/>
          <w:szCs w:val="24"/>
          <w:highlight w:val="none"/>
        </w:rPr>
        <w:t>合计：</w:t>
      </w:r>
      <w:r>
        <w:rPr>
          <w:rFonts w:hint="eastAsia" w:ascii="仿宋" w:hAnsi="仿宋" w:eastAsia="仿宋" w:cs="宋体"/>
          <w:kern w:val="0"/>
          <w:sz w:val="24"/>
          <w:szCs w:val="24"/>
          <w:highlight w:val="none"/>
          <w:lang w:val="en-US" w:eastAsia="zh-CN"/>
        </w:rPr>
        <w:t>100*1.5%+385*1.1%=5.735</w:t>
      </w:r>
      <w:r>
        <w:rPr>
          <w:rFonts w:hint="eastAsia" w:ascii="仿宋" w:hAnsi="仿宋" w:eastAsia="仿宋"/>
          <w:sz w:val="24"/>
          <w:szCs w:val="24"/>
          <w:highlight w:val="none"/>
        </w:rPr>
        <w:t>万元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AD1D1C"/>
    <w:multiLevelType w:val="singleLevel"/>
    <w:tmpl w:val="80AD1D1C"/>
    <w:lvl w:ilvl="0" w:tentative="0">
      <w:start w:val="5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5NmE4OTNjMmFkNDAxM2ZiOGQ4ZDJmYTA2YWVhYzIifQ=="/>
  </w:docVars>
  <w:rsids>
    <w:rsidRoot w:val="00000000"/>
    <w:rsid w:val="39D8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2024-02-19T01:46:44Z</dcterms:created>
  <dc:creator>nuc</dc:creator>
  <cp:lastModifiedBy>lsj</cp:lastModifiedBy>
  <dcterms:modified xsi:type="dcterms:W3CDTF">2024-02-19T01:46:54Z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99DEE8A80EA446CFB0F536437B384EA3_12</vt:lpwstr>
  </property>
</Properties>
</file>